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D9" w:rsidRDefault="00AC4BD9" w:rsidP="00AC4BD9">
      <w:pPr>
        <w:rPr>
          <w:rFonts w:ascii="Arial" w:hAnsi="Arial" w:cs="Arial"/>
          <w:b/>
        </w:rPr>
      </w:pPr>
      <w:r>
        <w:rPr>
          <w:rFonts w:ascii="Arial" w:hAnsi="Arial" w:cs="Arial"/>
          <w:b/>
        </w:rPr>
        <w:t>PROJETO: FISIOLOGIA HUMANA</w:t>
      </w:r>
    </w:p>
    <w:p w:rsidR="00AC4BD9" w:rsidRDefault="00AC4BD9" w:rsidP="00AC4BD9">
      <w:pPr>
        <w:rPr>
          <w:rFonts w:ascii="Arial" w:hAnsi="Arial" w:cs="Arial"/>
          <w:b/>
        </w:rPr>
      </w:pPr>
      <w:bookmarkStart w:id="0" w:name="_GoBack"/>
      <w:bookmarkEnd w:id="0"/>
    </w:p>
    <w:p w:rsidR="00AC4BD9" w:rsidRPr="003F2507" w:rsidRDefault="00AC4BD9" w:rsidP="00AC4BD9">
      <w:pPr>
        <w:rPr>
          <w:rFonts w:ascii="Arial" w:hAnsi="Arial" w:cs="Arial"/>
          <w:b/>
        </w:rPr>
      </w:pPr>
      <w:r>
        <w:rPr>
          <w:rFonts w:ascii="Arial" w:hAnsi="Arial" w:cs="Arial"/>
          <w:b/>
        </w:rPr>
        <w:t>PÚBLICO ALVO</w:t>
      </w:r>
    </w:p>
    <w:p w:rsidR="00AC4BD9" w:rsidRPr="000B76BE" w:rsidRDefault="00AC4BD9" w:rsidP="00AC4BD9">
      <w:pPr>
        <w:ind w:firstLine="708"/>
        <w:rPr>
          <w:rFonts w:ascii="Arial" w:hAnsi="Arial" w:cs="Arial"/>
        </w:rPr>
      </w:pPr>
      <w:r>
        <w:rPr>
          <w:rFonts w:ascii="Arial" w:hAnsi="Arial" w:cs="Arial"/>
        </w:rPr>
        <w:t>Estudantes do 3º ano Ensino Médio</w:t>
      </w:r>
      <w:r w:rsidRPr="003F2507">
        <w:rPr>
          <w:rFonts w:ascii="Arial" w:hAnsi="Arial" w:cs="Arial"/>
        </w:rPr>
        <w:t xml:space="preserve">, </w:t>
      </w:r>
      <w:r>
        <w:rPr>
          <w:rFonts w:ascii="Arial" w:hAnsi="Arial" w:cs="Arial"/>
        </w:rPr>
        <w:t xml:space="preserve">docentes e a comunidade escolar da Escola Estadual de Ensino Médio Major </w:t>
      </w:r>
      <w:proofErr w:type="spellStart"/>
      <w:r>
        <w:rPr>
          <w:rFonts w:ascii="Arial" w:hAnsi="Arial" w:cs="Arial"/>
        </w:rPr>
        <w:t>Guapindaia</w:t>
      </w:r>
      <w:proofErr w:type="spellEnd"/>
      <w:r>
        <w:rPr>
          <w:rFonts w:ascii="Arial" w:hAnsi="Arial" w:cs="Arial"/>
        </w:rPr>
        <w:t>.</w:t>
      </w:r>
    </w:p>
    <w:p w:rsidR="00AC4BD9" w:rsidRPr="003F2507" w:rsidRDefault="00AC4BD9" w:rsidP="00AC4BD9">
      <w:pPr>
        <w:rPr>
          <w:rFonts w:ascii="Arial" w:hAnsi="Arial" w:cs="Arial"/>
          <w:b/>
        </w:rPr>
      </w:pPr>
      <w:r>
        <w:rPr>
          <w:rFonts w:ascii="Arial" w:hAnsi="Arial" w:cs="Arial"/>
          <w:b/>
        </w:rPr>
        <w:t>PERÍODO</w:t>
      </w:r>
    </w:p>
    <w:p w:rsidR="00AC4BD9" w:rsidRPr="000B76BE" w:rsidRDefault="00AC4BD9" w:rsidP="00AC4BD9">
      <w:pPr>
        <w:spacing w:line="360" w:lineRule="auto"/>
        <w:ind w:firstLine="708"/>
        <w:jc w:val="both"/>
        <w:rPr>
          <w:rFonts w:ascii="Arial" w:hAnsi="Arial" w:cs="Arial"/>
        </w:rPr>
      </w:pPr>
      <w:r>
        <w:rPr>
          <w:rFonts w:ascii="Arial" w:hAnsi="Arial" w:cs="Arial"/>
        </w:rPr>
        <w:t xml:space="preserve">O </w:t>
      </w:r>
      <w:r w:rsidRPr="004B28CB">
        <w:rPr>
          <w:rFonts w:ascii="Arial" w:hAnsi="Arial" w:cs="Arial"/>
        </w:rPr>
        <w:t xml:space="preserve">projeto </w:t>
      </w:r>
      <w:r>
        <w:rPr>
          <w:rFonts w:ascii="Arial" w:hAnsi="Arial" w:cs="Arial"/>
        </w:rPr>
        <w:t xml:space="preserve">foi realizado em </w:t>
      </w:r>
      <w:proofErr w:type="gramStart"/>
      <w:r>
        <w:rPr>
          <w:rFonts w:ascii="Arial" w:hAnsi="Arial" w:cs="Arial"/>
        </w:rPr>
        <w:t>Agosto</w:t>
      </w:r>
      <w:proofErr w:type="gramEnd"/>
      <w:r>
        <w:rPr>
          <w:rFonts w:ascii="Arial" w:hAnsi="Arial" w:cs="Arial"/>
        </w:rPr>
        <w:t xml:space="preserve"> de 2019.</w:t>
      </w:r>
    </w:p>
    <w:p w:rsidR="00AC4BD9" w:rsidRPr="00900BA1" w:rsidRDefault="00AC4BD9" w:rsidP="00AC4BD9">
      <w:pPr>
        <w:tabs>
          <w:tab w:val="right" w:pos="9072"/>
        </w:tabs>
        <w:rPr>
          <w:rFonts w:ascii="Arial" w:hAnsi="Arial" w:cs="Arial"/>
          <w:b/>
        </w:rPr>
      </w:pPr>
      <w:r>
        <w:rPr>
          <w:rFonts w:ascii="Arial" w:hAnsi="Arial" w:cs="Arial"/>
          <w:b/>
        </w:rPr>
        <w:t>JUSTIFICATIVA</w:t>
      </w:r>
      <w:r>
        <w:rPr>
          <w:rFonts w:ascii="Arial" w:hAnsi="Arial" w:cs="Arial"/>
          <w:b/>
        </w:rPr>
        <w:tab/>
      </w:r>
    </w:p>
    <w:p w:rsidR="00AC4BD9" w:rsidRPr="00CE3E95" w:rsidRDefault="00AC4BD9" w:rsidP="00AC4BD9">
      <w:pPr>
        <w:spacing w:line="360" w:lineRule="auto"/>
        <w:ind w:firstLine="720"/>
        <w:jc w:val="both"/>
        <w:rPr>
          <w:rFonts w:ascii="Arial" w:hAnsi="Arial" w:cs="Arial"/>
        </w:rPr>
      </w:pPr>
      <w:r w:rsidRPr="00CE3E95">
        <w:rPr>
          <w:rFonts w:ascii="Arial" w:hAnsi="Arial" w:cs="Arial"/>
          <w:highlight w:val="white"/>
        </w:rPr>
        <w:t xml:space="preserve">É fundamental abordar novos métodos de ensino que contribuam para que os discentes desenvolvam protagonismo na construção do conhecimento, sendo essa uma necessidade real da disciplina de Fisiologia Humana para que ela passe a ser vista e compreendida dentro de uma abordagem significativa </w:t>
      </w:r>
      <w:proofErr w:type="gramStart"/>
      <w:r w:rsidRPr="00CE3E95">
        <w:rPr>
          <w:rFonts w:ascii="Arial" w:hAnsi="Arial" w:cs="Arial"/>
          <w:highlight w:val="white"/>
        </w:rPr>
        <w:t>( SANTOS</w:t>
      </w:r>
      <w:proofErr w:type="gramEnd"/>
      <w:r w:rsidRPr="00CE3E95">
        <w:rPr>
          <w:rFonts w:ascii="Arial" w:hAnsi="Arial" w:cs="Arial"/>
          <w:highlight w:val="white"/>
        </w:rPr>
        <w:t xml:space="preserve"> e ALMEIDA,2019)</w:t>
      </w:r>
      <w:r w:rsidRPr="00CE3E95">
        <w:rPr>
          <w:rFonts w:ascii="Arial" w:hAnsi="Arial" w:cs="Arial"/>
        </w:rPr>
        <w:t>.</w:t>
      </w:r>
    </w:p>
    <w:p w:rsidR="00AC4BD9" w:rsidRPr="00CE3E95" w:rsidRDefault="00AC4BD9" w:rsidP="00AC4BD9">
      <w:pPr>
        <w:spacing w:line="360" w:lineRule="auto"/>
        <w:ind w:firstLine="720"/>
        <w:jc w:val="both"/>
        <w:rPr>
          <w:rFonts w:ascii="Arial" w:hAnsi="Arial" w:cs="Arial"/>
        </w:rPr>
      </w:pPr>
      <w:r w:rsidRPr="00CE3E95">
        <w:rPr>
          <w:rFonts w:ascii="Arial" w:hAnsi="Arial" w:cs="Arial"/>
          <w:highlight w:val="white"/>
        </w:rPr>
        <w:t xml:space="preserve">Os recursos didáticos motivadores, como os jogos, são ferramentas fundamentais para a aquisição de conhecimento e a adoção de tais inovações na prática da construção do conhecimento, uma vez que podem estimular o interesse dos alunos (CRUZ, 2010). A utilização de diferentes recursos didáticos como jogos, vídeos, cartazes e maquetes funcionais estimulam os alunos para uma participação ativa nas aulas. Permitindo que os alunos se envolvam em trabalhos bem elaborados, tornando-os independentes para perceberem seus potenciais, enquanto agentes participativos. A aprendizagem só ocorre quando o aluno participa ativamente do processo de construção e reconstrução do conhecimento. Nesta construção, os procedimentos didáticos devem ajudar o aluno a incorporar novas formas de aprender e desenvolver-se. </w:t>
      </w:r>
    </w:p>
    <w:p w:rsidR="00AC4BD9" w:rsidRPr="00CE3E95" w:rsidRDefault="00AC4BD9" w:rsidP="00AC4BD9">
      <w:pPr>
        <w:spacing w:line="360" w:lineRule="auto"/>
        <w:ind w:firstLine="720"/>
        <w:jc w:val="both"/>
        <w:rPr>
          <w:rFonts w:ascii="Arial" w:hAnsi="Arial" w:cs="Arial"/>
        </w:rPr>
      </w:pPr>
      <w:r w:rsidRPr="00CE3E95">
        <w:rPr>
          <w:rFonts w:ascii="Arial" w:hAnsi="Arial" w:cs="Arial"/>
          <w:highlight w:val="white"/>
        </w:rPr>
        <w:t>O presente trabalho tem como objetivo, descrever uma experiência da aplicação de recursos didáticos que integra todos os sistemas do organismo, a fim de ter um aprendizado de forma lúdica da fisiologia humana e facilitando a aquisição do conhecimento.</w:t>
      </w:r>
    </w:p>
    <w:p w:rsidR="00AC4BD9" w:rsidRPr="00CE3E95" w:rsidRDefault="00AC4BD9" w:rsidP="00AC4BD9">
      <w:pPr>
        <w:spacing w:line="360" w:lineRule="auto"/>
        <w:ind w:firstLine="720"/>
        <w:jc w:val="both"/>
        <w:rPr>
          <w:rFonts w:ascii="Arial" w:hAnsi="Arial" w:cs="Arial"/>
          <w:highlight w:val="white"/>
        </w:rPr>
      </w:pPr>
      <w:r w:rsidRPr="00CE3E95">
        <w:rPr>
          <w:rFonts w:ascii="Arial" w:hAnsi="Arial" w:cs="Arial"/>
          <w:highlight w:val="white"/>
        </w:rPr>
        <w:t xml:space="preserve">Desta forma, o “Projeto de Fisiologia” promove ações para integrar os discentes através de metodologias ativa para facilitação da aprendizagem, a fim de melhorar o processo de construção do conteúdo em Fisiologia Geral, tendo como foco a construção do material didático, revisão e a associação dos conceitos e mecanismos vistos em sala de aula, pois trabalha diretamente com os componentes do corpo humano e suas respectivas funções, tendo como objetivo o entendimento do funcionamento dos diversos sistemas fisiológicos nervoso, excretor, digestório, respiratório, imunológico, reprodutor masculino e </w:t>
      </w:r>
      <w:r w:rsidRPr="00CE3E95">
        <w:rPr>
          <w:rFonts w:ascii="Arial" w:hAnsi="Arial" w:cs="Arial"/>
          <w:highlight w:val="white"/>
        </w:rPr>
        <w:lastRenderedPageBreak/>
        <w:t>feminino e circulatório. O estudo de forma integrada, dos diversos sistemas fisiológicos e das fisiopatologias das doenças relacionadas ao metabolismo e distúrbios cardiovasculares, favorece ao aluno uma compreensão mais real do organismo. Bem como estudar a regulação central e periférica do comportamento alimentar e a regulação da temperatura corporal e a resposta fisiológica a atividade física.</w:t>
      </w:r>
    </w:p>
    <w:p w:rsidR="00AC4BD9" w:rsidRPr="003F2507" w:rsidRDefault="00AC4BD9" w:rsidP="00AC4BD9">
      <w:pPr>
        <w:spacing w:line="360" w:lineRule="auto"/>
        <w:jc w:val="both"/>
        <w:rPr>
          <w:rFonts w:ascii="Arial" w:hAnsi="Arial" w:cs="Arial"/>
        </w:rPr>
      </w:pPr>
    </w:p>
    <w:p w:rsidR="00AC4BD9" w:rsidRPr="000A7141" w:rsidRDefault="00AC4BD9" w:rsidP="00AC4BD9">
      <w:pPr>
        <w:rPr>
          <w:rFonts w:ascii="Arial" w:hAnsi="Arial" w:cs="Arial"/>
          <w:b/>
        </w:rPr>
      </w:pPr>
      <w:r>
        <w:rPr>
          <w:rFonts w:ascii="Arial" w:hAnsi="Arial" w:cs="Arial"/>
          <w:b/>
        </w:rPr>
        <w:t>OBJETIVO GERAL</w:t>
      </w:r>
    </w:p>
    <w:p w:rsidR="00AC4BD9" w:rsidRPr="008F50D8" w:rsidRDefault="00AC4BD9" w:rsidP="00AC4BD9">
      <w:pPr>
        <w:spacing w:line="360" w:lineRule="auto"/>
        <w:ind w:firstLine="720"/>
        <w:jc w:val="both"/>
        <w:rPr>
          <w:rFonts w:ascii="Arial" w:hAnsi="Arial" w:cs="Arial"/>
          <w:highlight w:val="white"/>
        </w:rPr>
      </w:pPr>
      <w:r w:rsidRPr="008F50D8">
        <w:rPr>
          <w:rFonts w:ascii="Arial" w:hAnsi="Arial" w:cs="Arial"/>
          <w:highlight w:val="white"/>
        </w:rPr>
        <w:t xml:space="preserve">O presente trabalho tem como objetivo, </w:t>
      </w:r>
      <w:r w:rsidRPr="008F50D8">
        <w:rPr>
          <w:rFonts w:ascii="Arial" w:hAnsi="Arial" w:cs="Arial"/>
        </w:rPr>
        <w:t xml:space="preserve">estender o conhecimento na disciplina de Fisiologia Humana a estudantes do ensino médio, </w:t>
      </w:r>
      <w:r w:rsidRPr="008F50D8">
        <w:rPr>
          <w:rFonts w:ascii="Arial" w:hAnsi="Arial" w:cs="Arial"/>
          <w:highlight w:val="white"/>
        </w:rPr>
        <w:t>descrever uma experiência da aplicação de recursos didáticos que integra todos os sistemas do organismo, a fim de ter um aprendizado de forma lúdica da fisiologia humana e facilitando a aquisição do conhecimento.</w:t>
      </w:r>
    </w:p>
    <w:p w:rsidR="00AC4BD9" w:rsidRDefault="00AC4BD9" w:rsidP="00AC4BD9">
      <w:pPr>
        <w:rPr>
          <w:rFonts w:ascii="Arial" w:hAnsi="Arial" w:cs="Arial"/>
          <w:b/>
        </w:rPr>
      </w:pPr>
    </w:p>
    <w:p w:rsidR="00AC4BD9" w:rsidRPr="000A7141" w:rsidRDefault="00AC4BD9" w:rsidP="00AC4BD9">
      <w:pPr>
        <w:rPr>
          <w:rFonts w:ascii="Arial" w:hAnsi="Arial" w:cs="Arial"/>
          <w:b/>
        </w:rPr>
      </w:pPr>
      <w:r w:rsidRPr="000A7141">
        <w:rPr>
          <w:rFonts w:ascii="Arial" w:hAnsi="Arial" w:cs="Arial"/>
          <w:b/>
        </w:rPr>
        <w:t>OBJETIVOS ESPECÍFICOS:</w:t>
      </w:r>
    </w:p>
    <w:p w:rsidR="00AC4BD9" w:rsidRPr="003F2507" w:rsidRDefault="00AC4BD9" w:rsidP="00AC4BD9">
      <w:pPr>
        <w:rPr>
          <w:rFonts w:ascii="Arial" w:hAnsi="Arial" w:cs="Arial"/>
        </w:rPr>
      </w:pPr>
      <w:r w:rsidRPr="003F2507">
        <w:rPr>
          <w:rFonts w:ascii="Arial" w:hAnsi="Arial" w:cs="Arial"/>
        </w:rPr>
        <w:t xml:space="preserve"> </w:t>
      </w:r>
      <w:r w:rsidRPr="003F2507">
        <w:rPr>
          <w:rFonts w:ascii="Arial" w:hAnsi="Arial" w:cs="Arial"/>
        </w:rPr>
        <w:tab/>
      </w:r>
    </w:p>
    <w:p w:rsidR="00AC4BD9" w:rsidRPr="008F50D8" w:rsidRDefault="00AC4BD9" w:rsidP="00AC4BD9">
      <w:pPr>
        <w:numPr>
          <w:ilvl w:val="0"/>
          <w:numId w:val="1"/>
        </w:numPr>
        <w:spacing w:line="360" w:lineRule="auto"/>
        <w:rPr>
          <w:rFonts w:ascii="Arial" w:hAnsi="Arial" w:cs="Arial"/>
        </w:rPr>
      </w:pPr>
      <w:r w:rsidRPr="008F50D8">
        <w:rPr>
          <w:rFonts w:ascii="Arial" w:hAnsi="Arial" w:cs="Arial"/>
        </w:rPr>
        <w:t xml:space="preserve">Despertar nos discentes participantes do projeto o interesse pela disciplina de fisiologia humana; </w:t>
      </w:r>
    </w:p>
    <w:p w:rsidR="00AC4BD9" w:rsidRPr="008F50D8" w:rsidRDefault="00AC4BD9" w:rsidP="00AC4BD9">
      <w:pPr>
        <w:numPr>
          <w:ilvl w:val="0"/>
          <w:numId w:val="1"/>
        </w:numPr>
        <w:spacing w:line="360" w:lineRule="auto"/>
        <w:rPr>
          <w:rFonts w:ascii="Arial" w:hAnsi="Arial" w:cs="Arial"/>
        </w:rPr>
      </w:pPr>
      <w:r w:rsidRPr="008F50D8">
        <w:rPr>
          <w:rFonts w:ascii="Arial" w:hAnsi="Arial" w:cs="Arial"/>
        </w:rPr>
        <w:t>Incentivar o aprofundamento de temas correlatos a esta disciplina;</w:t>
      </w:r>
    </w:p>
    <w:p w:rsidR="00AC4BD9" w:rsidRPr="008F50D8" w:rsidRDefault="00AC4BD9" w:rsidP="00AC4BD9">
      <w:pPr>
        <w:numPr>
          <w:ilvl w:val="0"/>
          <w:numId w:val="1"/>
        </w:numPr>
        <w:spacing w:line="360" w:lineRule="auto"/>
        <w:rPr>
          <w:rFonts w:ascii="Arial" w:hAnsi="Arial" w:cs="Arial"/>
        </w:rPr>
      </w:pPr>
      <w:r w:rsidRPr="008F50D8">
        <w:rPr>
          <w:rFonts w:ascii="Arial" w:hAnsi="Arial" w:cs="Arial"/>
        </w:rPr>
        <w:t>Preparar peças anatômicas didáticas obedecendo, com precisão, a forma da estrutura anatômica preparada;</w:t>
      </w:r>
    </w:p>
    <w:p w:rsidR="00AC4BD9" w:rsidRPr="008F50D8" w:rsidRDefault="00AC4BD9" w:rsidP="00AC4BD9">
      <w:pPr>
        <w:numPr>
          <w:ilvl w:val="0"/>
          <w:numId w:val="1"/>
        </w:numPr>
        <w:spacing w:line="360" w:lineRule="auto"/>
        <w:rPr>
          <w:rFonts w:ascii="Arial" w:hAnsi="Arial" w:cs="Arial"/>
        </w:rPr>
      </w:pPr>
      <w:r w:rsidRPr="008F50D8">
        <w:rPr>
          <w:rFonts w:ascii="Arial" w:hAnsi="Arial" w:cs="Arial"/>
        </w:rPr>
        <w:t>Incentivar a prática pedagógica voltada a estudantes do ensino médio.</w:t>
      </w:r>
    </w:p>
    <w:p w:rsidR="00AC4BD9" w:rsidRDefault="00AC4BD9" w:rsidP="00AC4BD9">
      <w:pPr>
        <w:rPr>
          <w:rFonts w:ascii="Arial" w:hAnsi="Arial" w:cs="Arial"/>
          <w:b/>
        </w:rPr>
      </w:pPr>
    </w:p>
    <w:p w:rsidR="00AC4BD9" w:rsidRPr="00FA6BC7" w:rsidRDefault="00AC4BD9" w:rsidP="00AC4BD9">
      <w:pPr>
        <w:rPr>
          <w:rFonts w:ascii="Arial" w:hAnsi="Arial" w:cs="Arial"/>
          <w:b/>
        </w:rPr>
      </w:pPr>
      <w:r w:rsidRPr="00FA6BC7">
        <w:rPr>
          <w:rFonts w:ascii="Arial" w:hAnsi="Arial" w:cs="Arial"/>
          <w:b/>
        </w:rPr>
        <w:t>METODOLOGIA</w:t>
      </w:r>
    </w:p>
    <w:p w:rsidR="00AC4BD9" w:rsidRPr="008F50D8" w:rsidRDefault="00AC4BD9" w:rsidP="00AC4BD9">
      <w:pPr>
        <w:spacing w:line="360" w:lineRule="auto"/>
        <w:jc w:val="both"/>
        <w:rPr>
          <w:rFonts w:ascii="Arial" w:hAnsi="Arial" w:cs="Arial"/>
        </w:rPr>
      </w:pPr>
      <w:r>
        <w:rPr>
          <w:rFonts w:ascii="Arial" w:hAnsi="Arial" w:cs="Arial"/>
        </w:rPr>
        <w:tab/>
      </w:r>
      <w:r w:rsidRPr="008F50D8">
        <w:rPr>
          <w:rFonts w:ascii="Arial" w:hAnsi="Arial" w:cs="Arial"/>
        </w:rPr>
        <w:t xml:space="preserve">O primeiro passo no processo do desenvolvimento do projeto foi dado pela professora de biologia da escola, juntamente com seus estagiários do programa de iniciação à docência PIBID. </w:t>
      </w:r>
    </w:p>
    <w:p w:rsidR="00AC4BD9" w:rsidRPr="008F50D8" w:rsidRDefault="00AC4BD9" w:rsidP="00AC4BD9">
      <w:pPr>
        <w:spacing w:line="360" w:lineRule="auto"/>
        <w:jc w:val="both"/>
        <w:rPr>
          <w:rFonts w:ascii="Arial" w:hAnsi="Arial" w:cs="Arial"/>
        </w:rPr>
      </w:pPr>
      <w:r>
        <w:rPr>
          <w:rFonts w:ascii="Arial" w:hAnsi="Arial" w:cs="Arial"/>
        </w:rPr>
        <w:tab/>
      </w:r>
      <w:r w:rsidRPr="008F50D8">
        <w:rPr>
          <w:rFonts w:ascii="Arial" w:hAnsi="Arial" w:cs="Arial"/>
        </w:rPr>
        <w:t>O projeto foi aplicado aos alunos do terceiro ano do ensino médio, que estão subdivididos em quatro turmas, nos turnos matutino e vespertino. São elas, respectivamente, Drummond, Einstein, Rondon e Mendel. Os temas que foram abordados estavam relacionados à fisiologia humana (Sistema reprodutor masculino e feminino, Sistema excretor, Sistema nervoso, Sistema imunológico, Sistema circulatório e o Sistema digestório) e cada turma ficou responsável por desenvolver um trabalho com uma metodologia diferente.</w:t>
      </w:r>
    </w:p>
    <w:p w:rsidR="00AC4BD9" w:rsidRPr="00EC778A" w:rsidRDefault="00AC4BD9" w:rsidP="00AC4BD9">
      <w:pPr>
        <w:rPr>
          <w:rFonts w:ascii="Arial" w:hAnsi="Arial" w:cs="Arial"/>
          <w:b/>
        </w:rPr>
      </w:pPr>
      <w:r w:rsidRPr="00EC778A">
        <w:rPr>
          <w:rFonts w:ascii="Arial" w:hAnsi="Arial" w:cs="Arial"/>
          <w:b/>
        </w:rPr>
        <w:t>REFERÊNCIAS</w:t>
      </w:r>
    </w:p>
    <w:p w:rsidR="00AC4BD9" w:rsidRDefault="00AC4BD9" w:rsidP="00AC4BD9">
      <w:pPr>
        <w:rPr>
          <w:rFonts w:ascii="Arial" w:hAnsi="Arial" w:cs="Arial"/>
        </w:rPr>
      </w:pPr>
    </w:p>
    <w:p w:rsidR="00AC4BD9" w:rsidRPr="008F50D8" w:rsidRDefault="00AC4BD9" w:rsidP="00AC4BD9">
      <w:pPr>
        <w:spacing w:line="276" w:lineRule="auto"/>
        <w:jc w:val="both"/>
        <w:rPr>
          <w:rFonts w:ascii="Arial" w:eastAsia="Arial" w:hAnsi="Arial" w:cs="Arial"/>
        </w:rPr>
      </w:pPr>
      <w:r w:rsidRPr="008F50D8">
        <w:rPr>
          <w:rFonts w:ascii="Arial" w:eastAsia="Arial" w:hAnsi="Arial" w:cs="Arial"/>
        </w:rPr>
        <w:lastRenderedPageBreak/>
        <w:t xml:space="preserve">PORTAL EDUCAÇÃO. </w:t>
      </w:r>
      <w:r w:rsidRPr="008F50D8">
        <w:rPr>
          <w:rFonts w:ascii="Arial" w:eastAsia="Arial" w:hAnsi="Arial" w:cs="Arial"/>
          <w:b/>
        </w:rPr>
        <w:t>Fisiologia humana no ensino médio</w:t>
      </w:r>
      <w:r w:rsidRPr="008F50D8">
        <w:rPr>
          <w:rFonts w:ascii="Arial" w:eastAsia="Arial" w:hAnsi="Arial" w:cs="Arial"/>
        </w:rPr>
        <w:t>. Disponível em: https://www.portaleducacao.com.br/conteudo/artigos/direito/fisiologia-humana-no-ensino-medio/54897. Acesso em: 17 out. 2019.</w:t>
      </w:r>
    </w:p>
    <w:p w:rsidR="00AC4BD9" w:rsidRPr="008F50D8" w:rsidRDefault="00AC4BD9" w:rsidP="00AC4BD9">
      <w:pPr>
        <w:spacing w:line="276" w:lineRule="auto"/>
        <w:jc w:val="both"/>
        <w:rPr>
          <w:rFonts w:ascii="Arial" w:eastAsia="Arial" w:hAnsi="Arial" w:cs="Arial"/>
        </w:rPr>
      </w:pPr>
    </w:p>
    <w:p w:rsidR="00AC4BD9" w:rsidRPr="008F50D8" w:rsidRDefault="00AC4BD9" w:rsidP="00AC4BD9">
      <w:pPr>
        <w:spacing w:line="276" w:lineRule="auto"/>
        <w:jc w:val="both"/>
        <w:rPr>
          <w:rFonts w:ascii="Arial" w:eastAsia="Arial" w:hAnsi="Arial" w:cs="Arial"/>
        </w:rPr>
      </w:pPr>
      <w:r w:rsidRPr="008F50D8">
        <w:rPr>
          <w:rFonts w:ascii="Arial" w:eastAsia="Arial" w:hAnsi="Arial" w:cs="Arial"/>
        </w:rPr>
        <w:t xml:space="preserve">SANTOS, A. P. dos; ALMEIDA, M. A. de. </w:t>
      </w:r>
      <w:r w:rsidRPr="008F50D8">
        <w:rPr>
          <w:rFonts w:ascii="Arial" w:eastAsia="Arial" w:hAnsi="Arial" w:cs="Arial"/>
          <w:b/>
        </w:rPr>
        <w:t>Proposta Didática para o Ensino de Fisiologia Humana:</w:t>
      </w:r>
      <w:r w:rsidRPr="008F50D8">
        <w:rPr>
          <w:rFonts w:ascii="Arial" w:eastAsia="Arial" w:hAnsi="Arial" w:cs="Arial"/>
        </w:rPr>
        <w:t xml:space="preserve"> Aprendizagem Baseada em Problemas. Ensino, Saúde e Ambiente – V12 (1), pp. 58-71, </w:t>
      </w:r>
      <w:proofErr w:type="gramStart"/>
      <w:r w:rsidRPr="008F50D8">
        <w:rPr>
          <w:rFonts w:ascii="Arial" w:eastAsia="Arial" w:hAnsi="Arial" w:cs="Arial"/>
        </w:rPr>
        <w:t>Abril</w:t>
      </w:r>
      <w:proofErr w:type="gramEnd"/>
      <w:r w:rsidRPr="008F50D8">
        <w:rPr>
          <w:rFonts w:ascii="Arial" w:eastAsia="Arial" w:hAnsi="Arial" w:cs="Arial"/>
        </w:rPr>
        <w:t>. 2019.</w:t>
      </w:r>
    </w:p>
    <w:p w:rsidR="00AC4BD9" w:rsidRPr="008F50D8" w:rsidRDefault="00AC4BD9" w:rsidP="00AC4BD9">
      <w:pPr>
        <w:spacing w:line="276" w:lineRule="auto"/>
        <w:jc w:val="both"/>
        <w:rPr>
          <w:rFonts w:ascii="Arial" w:eastAsia="Arial" w:hAnsi="Arial" w:cs="Arial"/>
        </w:rPr>
      </w:pPr>
    </w:p>
    <w:p w:rsidR="00AC4BD9" w:rsidRPr="008F50D8" w:rsidRDefault="00AC4BD9" w:rsidP="00AC4BD9">
      <w:pPr>
        <w:spacing w:line="276" w:lineRule="auto"/>
        <w:jc w:val="both"/>
        <w:rPr>
          <w:rFonts w:ascii="Arial" w:eastAsia="Arial" w:hAnsi="Arial" w:cs="Arial"/>
          <w:highlight w:val="white"/>
        </w:rPr>
      </w:pPr>
      <w:r w:rsidRPr="008F50D8">
        <w:rPr>
          <w:rFonts w:ascii="Arial" w:eastAsia="Arial" w:hAnsi="Arial" w:cs="Arial"/>
          <w:highlight w:val="white"/>
        </w:rPr>
        <w:t xml:space="preserve">CRUZ, S.R.R. </w:t>
      </w:r>
      <w:r w:rsidRPr="008F50D8">
        <w:rPr>
          <w:rFonts w:ascii="Arial" w:eastAsia="Arial" w:hAnsi="Arial" w:cs="Arial"/>
          <w:b/>
          <w:highlight w:val="white"/>
        </w:rPr>
        <w:t>Professores e mídias digitais:</w:t>
      </w:r>
      <w:r w:rsidRPr="008F50D8">
        <w:rPr>
          <w:rFonts w:ascii="Arial" w:eastAsia="Arial" w:hAnsi="Arial" w:cs="Arial"/>
          <w:highlight w:val="white"/>
        </w:rPr>
        <w:t xml:space="preserve"> em busca da integração às práticas pedagógicas. Diálogos Educacionais 2010; 1(1): 41-50. </w:t>
      </w:r>
    </w:p>
    <w:p w:rsidR="00AC4BD9" w:rsidRPr="008F50D8" w:rsidRDefault="00AC4BD9" w:rsidP="00AC4BD9">
      <w:pPr>
        <w:spacing w:line="276" w:lineRule="auto"/>
        <w:jc w:val="both"/>
        <w:rPr>
          <w:rFonts w:ascii="Arial" w:eastAsia="Arial" w:hAnsi="Arial" w:cs="Arial"/>
          <w:highlight w:val="white"/>
        </w:rPr>
      </w:pPr>
    </w:p>
    <w:p w:rsidR="00AC4BD9" w:rsidRPr="008F50D8" w:rsidRDefault="00AC4BD9" w:rsidP="00AC4BD9">
      <w:pPr>
        <w:spacing w:line="276" w:lineRule="auto"/>
        <w:jc w:val="both"/>
        <w:rPr>
          <w:rFonts w:ascii="Arial" w:eastAsia="Arial" w:hAnsi="Arial" w:cs="Arial"/>
          <w:highlight w:val="white"/>
        </w:rPr>
      </w:pPr>
      <w:r w:rsidRPr="008F50D8">
        <w:rPr>
          <w:rFonts w:ascii="Arial" w:eastAsia="Arial" w:hAnsi="Arial" w:cs="Arial"/>
          <w:highlight w:val="white"/>
        </w:rPr>
        <w:t xml:space="preserve">JÚNIOR, I. R. D. et al. </w:t>
      </w:r>
      <w:r w:rsidRPr="008F50D8">
        <w:rPr>
          <w:rFonts w:ascii="Arial" w:eastAsia="Arial" w:hAnsi="Arial" w:cs="Arial"/>
          <w:b/>
          <w:highlight w:val="white"/>
        </w:rPr>
        <w:t>Jogos Didáticos como Ferramenta de Ensino de Fisiologia Humana:</w:t>
      </w:r>
      <w:r w:rsidRPr="008F50D8">
        <w:rPr>
          <w:rFonts w:ascii="Arial" w:eastAsia="Arial" w:hAnsi="Arial" w:cs="Arial"/>
          <w:highlight w:val="white"/>
        </w:rPr>
        <w:t xml:space="preserve"> Projeto</w:t>
      </w:r>
      <w:r w:rsidRPr="008F50D8">
        <w:rPr>
          <w:rFonts w:ascii="Arial" w:eastAsia="Arial" w:hAnsi="Arial" w:cs="Arial"/>
          <w:color w:val="FF0000"/>
          <w:highlight w:val="white"/>
        </w:rPr>
        <w:t xml:space="preserve"> </w:t>
      </w:r>
      <w:proofErr w:type="spellStart"/>
      <w:r w:rsidRPr="008F50D8">
        <w:rPr>
          <w:rFonts w:ascii="Arial" w:eastAsia="Arial" w:hAnsi="Arial" w:cs="Arial"/>
          <w:color w:val="FF0000"/>
          <w:highlight w:val="white"/>
        </w:rPr>
        <w:t>FisioIntegração.</w:t>
      </w:r>
      <w:r w:rsidRPr="008F50D8">
        <w:rPr>
          <w:rFonts w:ascii="Arial" w:eastAsia="Arial" w:hAnsi="Arial" w:cs="Arial"/>
          <w:highlight w:val="white"/>
        </w:rPr>
        <w:t>V</w:t>
      </w:r>
      <w:proofErr w:type="spellEnd"/>
      <w:r w:rsidRPr="008F50D8">
        <w:rPr>
          <w:rFonts w:ascii="Arial" w:eastAsia="Arial" w:hAnsi="Arial" w:cs="Arial"/>
          <w:highlight w:val="white"/>
        </w:rPr>
        <w:t xml:space="preserve"> Congresso Nacional de Educação. Olinda - PE. 17 out. 2018.</w:t>
      </w:r>
    </w:p>
    <w:p w:rsidR="00DB6E82" w:rsidRDefault="00AC4BD9"/>
    <w:sectPr w:rsidR="00DB6E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442F6"/>
    <w:multiLevelType w:val="multilevel"/>
    <w:tmpl w:val="479A4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D9"/>
    <w:rsid w:val="00A00BBA"/>
    <w:rsid w:val="00AC4BD9"/>
    <w:rsid w:val="00E70D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93B9A-4C46-47D2-81C9-C58FAA73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BD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UNIR</dc:creator>
  <cp:keywords/>
  <dc:description/>
  <cp:lastModifiedBy>UNIR</cp:lastModifiedBy>
  <cp:revision>1</cp:revision>
  <dcterms:created xsi:type="dcterms:W3CDTF">2020-01-21T02:05:00Z</dcterms:created>
  <dcterms:modified xsi:type="dcterms:W3CDTF">2020-01-21T02:06:00Z</dcterms:modified>
</cp:coreProperties>
</file>